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7DB0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</w:rPr>
        <w:t>Der afholdes digitalt informationsmøde om planforslagene for havneudvidelse (Lokalplan H 17.03.01) og udvidelse af erhvervsområdet på Masnedø (Lokalplan E 17.04.01) mandag d. 3. maj 2021 kl. 19:00.</w:t>
      </w:r>
    </w:p>
    <w:p w14:paraId="06098FE6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7E21E8E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</w:rPr>
        <w:t>På informationsmødet vil der være mulighed for at høre om planlægningen og baggrunden for denne. Der vil naturligvis også være mulighed for at stille opklarende spørgsmål til planerne.</w:t>
      </w:r>
    </w:p>
    <w:p w14:paraId="78BB09AB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A6EEE64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  <w:b/>
          <w:bCs/>
        </w:rPr>
        <w:t>Mødet foregår online mandag d. 3. maj 2021 kl. 19:00. Tilmelding skal sendes til</w:t>
      </w:r>
      <w:hyperlink r:id="rId4" w:history="1">
        <w:r>
          <w:rPr>
            <w:rStyle w:val="Hyperlink"/>
            <w:rFonts w:eastAsia="Times New Roman"/>
            <w:b/>
            <w:bCs/>
            <w:color w:val="0563C1"/>
          </w:rPr>
          <w:t>kako@vordingborg.dk</w:t>
        </w:r>
      </w:hyperlink>
      <w:r>
        <w:rPr>
          <w:rFonts w:eastAsia="Times New Roman"/>
          <w:b/>
          <w:bCs/>
        </w:rPr>
        <w:t>.</w:t>
      </w:r>
    </w:p>
    <w:p w14:paraId="4CBC432D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  <w:b/>
          <w:bCs/>
        </w:rPr>
        <w:t> </w:t>
      </w:r>
    </w:p>
    <w:p w14:paraId="6D69EECF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</w:rPr>
        <w:t>På dagen for mødet vil man modtage lidt praktisk information, samt et link til selve mødet. Det er muligt at deltage via computer eller via mobilapp.</w:t>
      </w:r>
    </w:p>
    <w:p w14:paraId="13FB76C2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E2F19EE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</w:rPr>
        <w:t>Planforslagene kan findes på kommunens hjemmeside</w:t>
      </w:r>
      <w:r>
        <w:rPr>
          <w:rStyle w:val="apple-converted-space"/>
          <w:rFonts w:eastAsia="Times New Roman"/>
        </w:rPr>
        <w:t> </w:t>
      </w:r>
      <w:hyperlink r:id="rId5" w:history="1">
        <w:r>
          <w:rPr>
            <w:rStyle w:val="Hyperlink"/>
            <w:rFonts w:eastAsia="Times New Roman"/>
            <w:color w:val="0563C1"/>
          </w:rPr>
          <w:t>https://www.vordingborg.dk/høring</w:t>
        </w:r>
      </w:hyperlink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under planer.</w:t>
      </w:r>
    </w:p>
    <w:p w14:paraId="5002A61D" w14:textId="77777777" w:rsidR="00A37ABF" w:rsidRDefault="00A37ABF" w:rsidP="00A37AB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0503043" w14:textId="507FEB40" w:rsidR="00BA45A3" w:rsidRDefault="00A37ABF" w:rsidP="00A37ABF">
      <w:r>
        <w:rPr>
          <w:rFonts w:eastAsia="Times New Roman"/>
          <w:noProof/>
        </w:rPr>
        <w:drawing>
          <wp:inline distT="0" distB="0" distL="0" distR="0" wp14:anchorId="48588E2F" wp14:editId="73FD1E4A">
            <wp:extent cx="4717415" cy="4426585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5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BF"/>
    <w:rsid w:val="00016757"/>
    <w:rsid w:val="000602D4"/>
    <w:rsid w:val="000E2224"/>
    <w:rsid w:val="00104362"/>
    <w:rsid w:val="00146E75"/>
    <w:rsid w:val="00174885"/>
    <w:rsid w:val="001A7017"/>
    <w:rsid w:val="001A7B45"/>
    <w:rsid w:val="001B1018"/>
    <w:rsid w:val="001B696C"/>
    <w:rsid w:val="00212A09"/>
    <w:rsid w:val="00222F92"/>
    <w:rsid w:val="0023118E"/>
    <w:rsid w:val="00283682"/>
    <w:rsid w:val="002B54EC"/>
    <w:rsid w:val="003533EC"/>
    <w:rsid w:val="003546A1"/>
    <w:rsid w:val="00361BBE"/>
    <w:rsid w:val="00382C67"/>
    <w:rsid w:val="003E0FBC"/>
    <w:rsid w:val="00451420"/>
    <w:rsid w:val="00452E97"/>
    <w:rsid w:val="004B13EC"/>
    <w:rsid w:val="004C24F6"/>
    <w:rsid w:val="004F3AB7"/>
    <w:rsid w:val="00504F92"/>
    <w:rsid w:val="00553EBE"/>
    <w:rsid w:val="005B41AF"/>
    <w:rsid w:val="005C16EE"/>
    <w:rsid w:val="00623E68"/>
    <w:rsid w:val="006351B4"/>
    <w:rsid w:val="00674883"/>
    <w:rsid w:val="00684481"/>
    <w:rsid w:val="00693CF2"/>
    <w:rsid w:val="00693FC1"/>
    <w:rsid w:val="006F4D79"/>
    <w:rsid w:val="00741E2B"/>
    <w:rsid w:val="007475A4"/>
    <w:rsid w:val="00767249"/>
    <w:rsid w:val="007752F1"/>
    <w:rsid w:val="00777004"/>
    <w:rsid w:val="00777947"/>
    <w:rsid w:val="007839F4"/>
    <w:rsid w:val="00792D50"/>
    <w:rsid w:val="007A082B"/>
    <w:rsid w:val="007A4CEA"/>
    <w:rsid w:val="007B2F8B"/>
    <w:rsid w:val="007E34A6"/>
    <w:rsid w:val="007F57D0"/>
    <w:rsid w:val="008054F5"/>
    <w:rsid w:val="00826721"/>
    <w:rsid w:val="00833C62"/>
    <w:rsid w:val="0087255C"/>
    <w:rsid w:val="00885F4F"/>
    <w:rsid w:val="00890B11"/>
    <w:rsid w:val="0089166C"/>
    <w:rsid w:val="008B0DEF"/>
    <w:rsid w:val="008B39F1"/>
    <w:rsid w:val="008B7E0E"/>
    <w:rsid w:val="008C0168"/>
    <w:rsid w:val="008E12FE"/>
    <w:rsid w:val="00904C3A"/>
    <w:rsid w:val="00905B5A"/>
    <w:rsid w:val="00912B0C"/>
    <w:rsid w:val="00914E6F"/>
    <w:rsid w:val="00935453"/>
    <w:rsid w:val="00952752"/>
    <w:rsid w:val="00963852"/>
    <w:rsid w:val="009673C4"/>
    <w:rsid w:val="00985D02"/>
    <w:rsid w:val="00987A29"/>
    <w:rsid w:val="009B4F52"/>
    <w:rsid w:val="009E6551"/>
    <w:rsid w:val="00A3209B"/>
    <w:rsid w:val="00A37ABF"/>
    <w:rsid w:val="00A46623"/>
    <w:rsid w:val="00AF2BBC"/>
    <w:rsid w:val="00AF690B"/>
    <w:rsid w:val="00B261A8"/>
    <w:rsid w:val="00B3609E"/>
    <w:rsid w:val="00B709BB"/>
    <w:rsid w:val="00B76737"/>
    <w:rsid w:val="00BA45A3"/>
    <w:rsid w:val="00BE009E"/>
    <w:rsid w:val="00BE083A"/>
    <w:rsid w:val="00C1528A"/>
    <w:rsid w:val="00C663A2"/>
    <w:rsid w:val="00C74A38"/>
    <w:rsid w:val="00C9271B"/>
    <w:rsid w:val="00CA16BD"/>
    <w:rsid w:val="00CA776E"/>
    <w:rsid w:val="00CB40B5"/>
    <w:rsid w:val="00CD1598"/>
    <w:rsid w:val="00D22BFB"/>
    <w:rsid w:val="00D65766"/>
    <w:rsid w:val="00DA69FD"/>
    <w:rsid w:val="00DD2295"/>
    <w:rsid w:val="00E11AC7"/>
    <w:rsid w:val="00E25476"/>
    <w:rsid w:val="00E60AA1"/>
    <w:rsid w:val="00E8547C"/>
    <w:rsid w:val="00EC0A0E"/>
    <w:rsid w:val="00F313B1"/>
    <w:rsid w:val="00F474C1"/>
    <w:rsid w:val="00F50D67"/>
    <w:rsid w:val="00F72D21"/>
    <w:rsid w:val="00F94BF4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FE74"/>
  <w15:chartTrackingRefBased/>
  <w15:docId w15:val="{3A493084-3C7F-4A47-8487-74F99856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BF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37ABF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A3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png@01D732C6.0151CB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vordingborg.dk/h%C3%B8ring" TargetMode="External"/><Relationship Id="rId4" Type="http://schemas.openxmlformats.org/officeDocument/2006/relationships/hyperlink" Target="mailto:kako@vordingborg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724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Skovsager Kollerup</dc:creator>
  <cp:keywords/>
  <dc:description/>
  <cp:lastModifiedBy>Jane Skovsager Kollerup</cp:lastModifiedBy>
  <cp:revision>1</cp:revision>
  <dcterms:created xsi:type="dcterms:W3CDTF">2021-04-21T12:17:00Z</dcterms:created>
  <dcterms:modified xsi:type="dcterms:W3CDTF">2021-04-21T12:18:00Z</dcterms:modified>
</cp:coreProperties>
</file>